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A60" w:rsidRPr="003D6936" w:rsidRDefault="00F25A60" w:rsidP="003D6936">
      <w:pPr>
        <w:spacing w:after="120"/>
        <w:jc w:val="center"/>
        <w:rPr>
          <w:rFonts w:ascii="Arial" w:hAnsi="Arial" w:cs="Arial"/>
          <w:sz w:val="28"/>
          <w:szCs w:val="24"/>
        </w:rPr>
      </w:pPr>
      <w:r w:rsidRPr="003D6936">
        <w:rPr>
          <w:rFonts w:ascii="Arial" w:hAnsi="Arial" w:cs="Arial"/>
          <w:sz w:val="28"/>
          <w:szCs w:val="24"/>
        </w:rPr>
        <w:t>СЕЛЬСКАЯ ДУМА</w:t>
      </w:r>
      <w:r w:rsidR="00715463" w:rsidRPr="003D6936">
        <w:rPr>
          <w:rFonts w:ascii="Arial" w:hAnsi="Arial" w:cs="Arial"/>
          <w:sz w:val="28"/>
          <w:szCs w:val="24"/>
        </w:rPr>
        <w:br/>
      </w:r>
      <w:r w:rsidRPr="003D6936">
        <w:rPr>
          <w:rFonts w:ascii="Arial" w:hAnsi="Arial" w:cs="Arial"/>
          <w:sz w:val="28"/>
          <w:szCs w:val="24"/>
        </w:rPr>
        <w:t>СЕЛЬСКОГО ПОСЕЛЕНИЯ «</w:t>
      </w:r>
      <w:r w:rsidR="001E0768" w:rsidRPr="003D6936">
        <w:rPr>
          <w:rFonts w:ascii="Arial" w:hAnsi="Arial" w:cs="Arial"/>
          <w:sz w:val="28"/>
          <w:szCs w:val="24"/>
        </w:rPr>
        <w:t>ДЕРЕВНЯ МЛАДЕНСК</w:t>
      </w:r>
      <w:r w:rsidRPr="003D6936">
        <w:rPr>
          <w:rFonts w:ascii="Arial" w:hAnsi="Arial" w:cs="Arial"/>
          <w:sz w:val="28"/>
          <w:szCs w:val="24"/>
        </w:rPr>
        <w:t>»</w:t>
      </w:r>
      <w:r w:rsidR="00715463" w:rsidRPr="003D6936">
        <w:rPr>
          <w:rFonts w:ascii="Arial" w:hAnsi="Arial" w:cs="Arial"/>
          <w:sz w:val="28"/>
          <w:szCs w:val="24"/>
        </w:rPr>
        <w:br/>
      </w:r>
      <w:r w:rsidRPr="003D6936">
        <w:rPr>
          <w:rFonts w:ascii="Arial" w:hAnsi="Arial" w:cs="Arial"/>
          <w:sz w:val="28"/>
          <w:szCs w:val="24"/>
        </w:rPr>
        <w:t>ЖИЗДРИНСКОГО РАЙОНА</w:t>
      </w:r>
      <w:r w:rsidR="004E67B3" w:rsidRPr="003D6936">
        <w:rPr>
          <w:rFonts w:ascii="Arial" w:hAnsi="Arial" w:cs="Arial"/>
          <w:sz w:val="28"/>
          <w:szCs w:val="24"/>
        </w:rPr>
        <w:br/>
      </w:r>
      <w:r w:rsidRPr="003D6936">
        <w:rPr>
          <w:rFonts w:ascii="Arial" w:hAnsi="Arial" w:cs="Arial"/>
          <w:sz w:val="28"/>
          <w:szCs w:val="24"/>
        </w:rPr>
        <w:t>КАЛУЖСКОЙ ОБЛАСТИ</w:t>
      </w:r>
    </w:p>
    <w:p w:rsidR="00F25A60" w:rsidRPr="003D6936" w:rsidRDefault="00F25A60" w:rsidP="003D6936">
      <w:pPr>
        <w:spacing w:after="120"/>
        <w:jc w:val="center"/>
        <w:rPr>
          <w:rFonts w:ascii="Arial" w:hAnsi="Arial" w:cs="Arial"/>
          <w:sz w:val="28"/>
          <w:szCs w:val="24"/>
        </w:rPr>
      </w:pPr>
    </w:p>
    <w:p w:rsidR="00F25A60" w:rsidRPr="003D6936" w:rsidRDefault="00F25A60" w:rsidP="003D6936">
      <w:pPr>
        <w:spacing w:after="120"/>
        <w:jc w:val="center"/>
        <w:rPr>
          <w:rFonts w:ascii="Arial" w:hAnsi="Arial" w:cs="Arial"/>
          <w:sz w:val="28"/>
          <w:szCs w:val="24"/>
        </w:rPr>
      </w:pPr>
      <w:r w:rsidRPr="003D6936">
        <w:rPr>
          <w:rFonts w:ascii="Arial" w:hAnsi="Arial" w:cs="Arial"/>
          <w:sz w:val="28"/>
          <w:szCs w:val="24"/>
        </w:rPr>
        <w:t>РЕШЕНИЕ</w:t>
      </w:r>
    </w:p>
    <w:p w:rsidR="00F25A60" w:rsidRPr="003D6936" w:rsidRDefault="00F25A60" w:rsidP="003D6936">
      <w:pPr>
        <w:spacing w:after="120"/>
        <w:jc w:val="center"/>
        <w:rPr>
          <w:rFonts w:ascii="Arial" w:hAnsi="Arial" w:cs="Arial"/>
          <w:sz w:val="24"/>
          <w:szCs w:val="24"/>
        </w:rPr>
      </w:pPr>
    </w:p>
    <w:p w:rsidR="00F25A60" w:rsidRPr="003D6936" w:rsidRDefault="00F25A60" w:rsidP="003D6936">
      <w:pPr>
        <w:spacing w:after="120"/>
        <w:jc w:val="center"/>
        <w:rPr>
          <w:rFonts w:ascii="Arial" w:hAnsi="Arial" w:cs="Arial"/>
          <w:sz w:val="24"/>
          <w:szCs w:val="24"/>
        </w:rPr>
      </w:pPr>
      <w:r w:rsidRPr="003D6936">
        <w:rPr>
          <w:rFonts w:ascii="Arial" w:hAnsi="Arial" w:cs="Arial"/>
          <w:sz w:val="24"/>
          <w:szCs w:val="24"/>
        </w:rPr>
        <w:t xml:space="preserve">от </w:t>
      </w:r>
      <w:r w:rsidR="006544B3" w:rsidRPr="003D6936">
        <w:rPr>
          <w:rFonts w:ascii="Arial" w:hAnsi="Arial" w:cs="Arial"/>
          <w:sz w:val="24"/>
          <w:szCs w:val="24"/>
        </w:rPr>
        <w:t>2</w:t>
      </w:r>
      <w:r w:rsidR="007145BC" w:rsidRPr="003D6936">
        <w:rPr>
          <w:rFonts w:ascii="Arial" w:hAnsi="Arial" w:cs="Arial"/>
          <w:sz w:val="24"/>
          <w:szCs w:val="24"/>
        </w:rPr>
        <w:t>5</w:t>
      </w:r>
      <w:r w:rsidR="00BB624D" w:rsidRPr="003D6936">
        <w:rPr>
          <w:rFonts w:ascii="Arial" w:hAnsi="Arial" w:cs="Arial"/>
          <w:sz w:val="24"/>
          <w:szCs w:val="24"/>
        </w:rPr>
        <w:t xml:space="preserve"> но</w:t>
      </w:r>
      <w:r w:rsidR="006544B3" w:rsidRPr="003D6936">
        <w:rPr>
          <w:rFonts w:ascii="Arial" w:hAnsi="Arial" w:cs="Arial"/>
          <w:sz w:val="24"/>
          <w:szCs w:val="24"/>
        </w:rPr>
        <w:t>ября</w:t>
      </w:r>
      <w:r w:rsidRPr="003D6936">
        <w:rPr>
          <w:rFonts w:ascii="Arial" w:hAnsi="Arial" w:cs="Arial"/>
          <w:sz w:val="24"/>
          <w:szCs w:val="24"/>
        </w:rPr>
        <w:t xml:space="preserve"> 2024 г.                                    № </w:t>
      </w:r>
      <w:r w:rsidR="006544B3" w:rsidRPr="003D6936">
        <w:rPr>
          <w:rFonts w:ascii="Arial" w:hAnsi="Arial" w:cs="Arial"/>
          <w:sz w:val="24"/>
          <w:szCs w:val="24"/>
        </w:rPr>
        <w:t>2</w:t>
      </w:r>
      <w:r w:rsidR="00BB624D" w:rsidRPr="003D6936">
        <w:rPr>
          <w:rFonts w:ascii="Arial" w:hAnsi="Arial" w:cs="Arial"/>
          <w:sz w:val="24"/>
          <w:szCs w:val="24"/>
        </w:rPr>
        <w:t>7</w:t>
      </w:r>
    </w:p>
    <w:p w:rsidR="00F25A60" w:rsidRPr="003D6936" w:rsidRDefault="00F25A60" w:rsidP="003D6936">
      <w:pPr>
        <w:spacing w:after="120"/>
        <w:jc w:val="center"/>
        <w:rPr>
          <w:rFonts w:ascii="Arial" w:eastAsia="Calibri" w:hAnsi="Arial" w:cs="Arial"/>
          <w:sz w:val="24"/>
          <w:szCs w:val="24"/>
        </w:rPr>
      </w:pPr>
    </w:p>
    <w:p w:rsidR="00874785" w:rsidRPr="003D6936" w:rsidRDefault="00874785" w:rsidP="003D6936">
      <w:pPr>
        <w:spacing w:after="120"/>
        <w:jc w:val="center"/>
        <w:rPr>
          <w:rFonts w:ascii="Arial" w:hAnsi="Arial" w:cs="Arial"/>
          <w:b/>
          <w:sz w:val="32"/>
          <w:szCs w:val="24"/>
        </w:rPr>
      </w:pPr>
      <w:r w:rsidRPr="003D6936">
        <w:rPr>
          <w:rFonts w:ascii="Arial" w:hAnsi="Arial" w:cs="Arial"/>
          <w:b/>
          <w:sz w:val="32"/>
          <w:szCs w:val="24"/>
        </w:rPr>
        <w:t>О назначении публичных слушаний по проекту планировки территории</w:t>
      </w:r>
      <w:r w:rsidR="003D6936" w:rsidRPr="003D6936">
        <w:rPr>
          <w:rFonts w:ascii="Arial" w:hAnsi="Arial" w:cs="Arial"/>
          <w:b/>
          <w:sz w:val="32"/>
          <w:szCs w:val="24"/>
        </w:rPr>
        <w:t xml:space="preserve"> </w:t>
      </w:r>
      <w:r w:rsidRPr="003D6936">
        <w:rPr>
          <w:rFonts w:ascii="Arial" w:hAnsi="Arial" w:cs="Arial"/>
          <w:b/>
          <w:sz w:val="32"/>
          <w:szCs w:val="24"/>
        </w:rPr>
        <w:t xml:space="preserve">в составе с проектом межевания </w:t>
      </w:r>
      <w:r w:rsidR="00BB624D" w:rsidRPr="003D6936">
        <w:rPr>
          <w:rFonts w:ascii="Arial" w:hAnsi="Arial" w:cs="Arial"/>
          <w:b/>
          <w:sz w:val="32"/>
          <w:szCs w:val="24"/>
        </w:rPr>
        <w:t xml:space="preserve">территории линейного </w:t>
      </w:r>
      <w:r w:rsidRPr="003D6936">
        <w:rPr>
          <w:rFonts w:ascii="Arial" w:hAnsi="Arial" w:cs="Arial"/>
          <w:b/>
          <w:sz w:val="32"/>
          <w:szCs w:val="24"/>
        </w:rPr>
        <w:t>объекта</w:t>
      </w:r>
      <w:r w:rsidR="00BB624D" w:rsidRPr="003D6936">
        <w:rPr>
          <w:rFonts w:ascii="Arial" w:hAnsi="Arial" w:cs="Arial"/>
          <w:b/>
          <w:sz w:val="32"/>
          <w:szCs w:val="24"/>
        </w:rPr>
        <w:t xml:space="preserve"> №</w:t>
      </w:r>
      <w:r w:rsidR="003D6936" w:rsidRPr="003D6936">
        <w:rPr>
          <w:rFonts w:ascii="Arial" w:hAnsi="Arial" w:cs="Arial"/>
          <w:b/>
          <w:sz w:val="32"/>
          <w:szCs w:val="24"/>
        </w:rPr>
        <w:t xml:space="preserve"> </w:t>
      </w:r>
      <w:r w:rsidR="00BB624D" w:rsidRPr="003D6936">
        <w:rPr>
          <w:rFonts w:ascii="Arial" w:hAnsi="Arial" w:cs="Arial"/>
          <w:b/>
          <w:sz w:val="32"/>
          <w:szCs w:val="24"/>
        </w:rPr>
        <w:t>133, 134,</w:t>
      </w:r>
      <w:r w:rsidR="003D6936" w:rsidRPr="003D6936">
        <w:rPr>
          <w:rFonts w:ascii="Arial" w:hAnsi="Arial" w:cs="Arial"/>
          <w:b/>
          <w:sz w:val="32"/>
          <w:szCs w:val="24"/>
        </w:rPr>
        <w:t xml:space="preserve"> </w:t>
      </w:r>
      <w:r w:rsidR="00BB624D" w:rsidRPr="003D6936">
        <w:rPr>
          <w:rFonts w:ascii="Arial" w:hAnsi="Arial" w:cs="Arial"/>
          <w:b/>
          <w:sz w:val="32"/>
          <w:szCs w:val="24"/>
        </w:rPr>
        <w:t>135</w:t>
      </w:r>
    </w:p>
    <w:p w:rsidR="00874785" w:rsidRPr="003D6936" w:rsidRDefault="00874785" w:rsidP="003D6936">
      <w:pPr>
        <w:spacing w:after="120"/>
        <w:jc w:val="center"/>
        <w:rPr>
          <w:rFonts w:ascii="Arial" w:hAnsi="Arial" w:cs="Arial"/>
          <w:sz w:val="24"/>
          <w:szCs w:val="24"/>
        </w:rPr>
      </w:pPr>
    </w:p>
    <w:p w:rsidR="00874785" w:rsidRPr="003D6936" w:rsidRDefault="00874785" w:rsidP="003D6936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r w:rsidRPr="003D6936">
        <w:rPr>
          <w:rFonts w:ascii="Arial" w:hAnsi="Arial" w:cs="Arial"/>
          <w:sz w:val="24"/>
          <w:szCs w:val="24"/>
        </w:rPr>
        <w:t>В соответствии со ст</w:t>
      </w:r>
      <w:r w:rsidR="003D6936">
        <w:rPr>
          <w:rFonts w:ascii="Arial" w:hAnsi="Arial" w:cs="Arial"/>
          <w:sz w:val="24"/>
          <w:szCs w:val="24"/>
        </w:rPr>
        <w:t xml:space="preserve">атьями </w:t>
      </w:r>
      <w:r w:rsidRPr="003D6936">
        <w:rPr>
          <w:rFonts w:ascii="Arial" w:hAnsi="Arial" w:cs="Arial"/>
          <w:sz w:val="24"/>
          <w:szCs w:val="24"/>
        </w:rPr>
        <w:t>45,</w:t>
      </w:r>
      <w:r w:rsidR="003D6936">
        <w:rPr>
          <w:rFonts w:ascii="Arial" w:hAnsi="Arial" w:cs="Arial"/>
          <w:sz w:val="24"/>
          <w:szCs w:val="24"/>
        </w:rPr>
        <w:t xml:space="preserve"> </w:t>
      </w:r>
      <w:r w:rsidRPr="003D6936">
        <w:rPr>
          <w:rFonts w:ascii="Arial" w:hAnsi="Arial" w:cs="Arial"/>
          <w:sz w:val="24"/>
          <w:szCs w:val="24"/>
        </w:rPr>
        <w:t>46 Градостроительного кодекса Российской Федерации, Федеральн</w:t>
      </w:r>
      <w:r w:rsidR="003D6936">
        <w:rPr>
          <w:rFonts w:ascii="Arial" w:hAnsi="Arial" w:cs="Arial"/>
          <w:sz w:val="24"/>
          <w:szCs w:val="24"/>
        </w:rPr>
        <w:t>ым</w:t>
      </w:r>
      <w:r w:rsidRPr="003D6936">
        <w:rPr>
          <w:rFonts w:ascii="Arial" w:hAnsi="Arial" w:cs="Arial"/>
          <w:sz w:val="24"/>
          <w:szCs w:val="24"/>
        </w:rPr>
        <w:t xml:space="preserve"> закон</w:t>
      </w:r>
      <w:r w:rsidR="003D6936">
        <w:rPr>
          <w:rFonts w:ascii="Arial" w:hAnsi="Arial" w:cs="Arial"/>
          <w:sz w:val="24"/>
          <w:szCs w:val="24"/>
        </w:rPr>
        <w:t>ом</w:t>
      </w:r>
      <w:r w:rsidRPr="003D6936">
        <w:rPr>
          <w:rFonts w:ascii="Arial" w:hAnsi="Arial" w:cs="Arial"/>
          <w:sz w:val="24"/>
          <w:szCs w:val="24"/>
        </w:rPr>
        <w:t xml:space="preserve"> </w:t>
      </w:r>
      <w:r w:rsidR="003D6936">
        <w:rPr>
          <w:rFonts w:ascii="Arial" w:hAnsi="Arial" w:cs="Arial"/>
          <w:sz w:val="24"/>
          <w:szCs w:val="24"/>
        </w:rPr>
        <w:t xml:space="preserve">от 06.10.2003 № 131-ФЗ </w:t>
      </w:r>
      <w:r w:rsidRPr="003D6936">
        <w:rPr>
          <w:rFonts w:ascii="Arial" w:hAnsi="Arial" w:cs="Arial"/>
          <w:sz w:val="24"/>
          <w:szCs w:val="24"/>
        </w:rPr>
        <w:t>«Об общих принципах организации местного самоуправления в Российской Федерации» п</w:t>
      </w:r>
      <w:r w:rsidR="003D6936">
        <w:rPr>
          <w:rFonts w:ascii="Arial" w:hAnsi="Arial" w:cs="Arial"/>
          <w:sz w:val="24"/>
          <w:szCs w:val="24"/>
        </w:rPr>
        <w:t xml:space="preserve">унктом 20, части </w:t>
      </w:r>
      <w:r w:rsidRPr="003D6936">
        <w:rPr>
          <w:rFonts w:ascii="Arial" w:hAnsi="Arial" w:cs="Arial"/>
          <w:sz w:val="24"/>
          <w:szCs w:val="24"/>
        </w:rPr>
        <w:t>1 ст</w:t>
      </w:r>
      <w:r w:rsidR="003D6936">
        <w:rPr>
          <w:rFonts w:ascii="Arial" w:hAnsi="Arial" w:cs="Arial"/>
          <w:sz w:val="24"/>
          <w:szCs w:val="24"/>
        </w:rPr>
        <w:t xml:space="preserve">атьи </w:t>
      </w:r>
      <w:r w:rsidRPr="003D6936">
        <w:rPr>
          <w:rFonts w:ascii="Arial" w:hAnsi="Arial" w:cs="Arial"/>
          <w:sz w:val="24"/>
          <w:szCs w:val="24"/>
        </w:rPr>
        <w:t xml:space="preserve">14 Устава сельского поселения «Деревня Младенск» </w:t>
      </w:r>
      <w:r w:rsidR="003D6936">
        <w:rPr>
          <w:rFonts w:ascii="Arial" w:hAnsi="Arial" w:cs="Arial"/>
          <w:sz w:val="24"/>
          <w:szCs w:val="24"/>
        </w:rPr>
        <w:t>Сельская Д</w:t>
      </w:r>
      <w:r w:rsidRPr="003D6936">
        <w:rPr>
          <w:rFonts w:ascii="Arial" w:hAnsi="Arial" w:cs="Arial"/>
          <w:sz w:val="24"/>
          <w:szCs w:val="24"/>
        </w:rPr>
        <w:t>ума</w:t>
      </w:r>
    </w:p>
    <w:p w:rsidR="00874785" w:rsidRPr="003D6936" w:rsidRDefault="00874785" w:rsidP="003D6936">
      <w:pPr>
        <w:spacing w:after="120"/>
        <w:jc w:val="both"/>
        <w:rPr>
          <w:rFonts w:ascii="Arial" w:hAnsi="Arial" w:cs="Arial"/>
          <w:b/>
          <w:sz w:val="24"/>
          <w:szCs w:val="24"/>
        </w:rPr>
      </w:pPr>
      <w:r w:rsidRPr="003D6936">
        <w:rPr>
          <w:rFonts w:ascii="Arial" w:hAnsi="Arial" w:cs="Arial"/>
          <w:b/>
          <w:sz w:val="24"/>
          <w:szCs w:val="24"/>
        </w:rPr>
        <w:t>РЕШИЛА:</w:t>
      </w:r>
    </w:p>
    <w:p w:rsidR="00874785" w:rsidRPr="003D6936" w:rsidRDefault="00874785" w:rsidP="003D6936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r w:rsidRPr="003D6936">
        <w:rPr>
          <w:rFonts w:ascii="Arial" w:hAnsi="Arial" w:cs="Arial"/>
          <w:sz w:val="24"/>
          <w:szCs w:val="24"/>
        </w:rPr>
        <w:t xml:space="preserve">1. Назначить публичные слушания по проекту планировки территории в составе с проектом межевания </w:t>
      </w:r>
      <w:r w:rsidR="00BB624D" w:rsidRPr="003D6936">
        <w:rPr>
          <w:rFonts w:ascii="Arial" w:hAnsi="Arial" w:cs="Arial"/>
          <w:sz w:val="24"/>
          <w:szCs w:val="24"/>
        </w:rPr>
        <w:t xml:space="preserve">территории линейного </w:t>
      </w:r>
      <w:r w:rsidRPr="003D6936">
        <w:rPr>
          <w:rFonts w:ascii="Arial" w:hAnsi="Arial" w:cs="Arial"/>
          <w:sz w:val="24"/>
          <w:szCs w:val="24"/>
        </w:rPr>
        <w:t xml:space="preserve">объекта </w:t>
      </w:r>
      <w:r w:rsidR="00BB624D" w:rsidRPr="003D6936">
        <w:rPr>
          <w:rFonts w:ascii="Arial" w:hAnsi="Arial" w:cs="Arial"/>
          <w:sz w:val="24"/>
          <w:szCs w:val="24"/>
        </w:rPr>
        <w:t>№</w:t>
      </w:r>
      <w:r w:rsidR="003D6936">
        <w:rPr>
          <w:rFonts w:ascii="Arial" w:hAnsi="Arial" w:cs="Arial"/>
          <w:sz w:val="24"/>
          <w:szCs w:val="24"/>
        </w:rPr>
        <w:t xml:space="preserve"> </w:t>
      </w:r>
      <w:r w:rsidR="00BB624D" w:rsidRPr="003D6936">
        <w:rPr>
          <w:rFonts w:ascii="Arial" w:hAnsi="Arial" w:cs="Arial"/>
          <w:sz w:val="24"/>
          <w:szCs w:val="24"/>
        </w:rPr>
        <w:t>133,</w:t>
      </w:r>
      <w:r w:rsidR="003D6936">
        <w:rPr>
          <w:rFonts w:ascii="Arial" w:hAnsi="Arial" w:cs="Arial"/>
          <w:sz w:val="24"/>
          <w:szCs w:val="24"/>
        </w:rPr>
        <w:t xml:space="preserve"> </w:t>
      </w:r>
      <w:r w:rsidR="00BB624D" w:rsidRPr="003D6936">
        <w:rPr>
          <w:rFonts w:ascii="Arial" w:hAnsi="Arial" w:cs="Arial"/>
          <w:sz w:val="24"/>
          <w:szCs w:val="24"/>
        </w:rPr>
        <w:t>134,</w:t>
      </w:r>
      <w:r w:rsidR="003D6936">
        <w:rPr>
          <w:rFonts w:ascii="Arial" w:hAnsi="Arial" w:cs="Arial"/>
          <w:sz w:val="24"/>
          <w:szCs w:val="24"/>
        </w:rPr>
        <w:t xml:space="preserve"> </w:t>
      </w:r>
      <w:r w:rsidR="00BB624D" w:rsidRPr="003D6936">
        <w:rPr>
          <w:rFonts w:ascii="Arial" w:hAnsi="Arial" w:cs="Arial"/>
          <w:sz w:val="24"/>
          <w:szCs w:val="24"/>
        </w:rPr>
        <w:t>135</w:t>
      </w:r>
      <w:r w:rsidRPr="003D6936">
        <w:rPr>
          <w:rFonts w:ascii="Arial" w:hAnsi="Arial" w:cs="Arial"/>
          <w:sz w:val="24"/>
          <w:szCs w:val="24"/>
        </w:rPr>
        <w:t xml:space="preserve"> на 2</w:t>
      </w:r>
      <w:r w:rsidR="00D765E8" w:rsidRPr="003D6936">
        <w:rPr>
          <w:rFonts w:ascii="Arial" w:hAnsi="Arial" w:cs="Arial"/>
          <w:sz w:val="24"/>
          <w:szCs w:val="24"/>
        </w:rPr>
        <w:t>5</w:t>
      </w:r>
      <w:r w:rsidRPr="003D6936">
        <w:rPr>
          <w:rFonts w:ascii="Arial" w:hAnsi="Arial" w:cs="Arial"/>
          <w:sz w:val="24"/>
          <w:szCs w:val="24"/>
        </w:rPr>
        <w:t xml:space="preserve"> </w:t>
      </w:r>
      <w:r w:rsidR="00D765E8" w:rsidRPr="003D6936">
        <w:rPr>
          <w:rFonts w:ascii="Arial" w:hAnsi="Arial" w:cs="Arial"/>
          <w:sz w:val="24"/>
          <w:szCs w:val="24"/>
        </w:rPr>
        <w:t>декаб</w:t>
      </w:r>
      <w:r w:rsidR="00AB22DD" w:rsidRPr="003D6936">
        <w:rPr>
          <w:rFonts w:ascii="Arial" w:hAnsi="Arial" w:cs="Arial"/>
          <w:sz w:val="24"/>
          <w:szCs w:val="24"/>
        </w:rPr>
        <w:t xml:space="preserve">ря </w:t>
      </w:r>
      <w:r w:rsidRPr="003D6936">
        <w:rPr>
          <w:rFonts w:ascii="Arial" w:hAnsi="Arial" w:cs="Arial"/>
          <w:sz w:val="24"/>
          <w:szCs w:val="24"/>
        </w:rPr>
        <w:t>20</w:t>
      </w:r>
      <w:r w:rsidR="000D4154" w:rsidRPr="003D6936">
        <w:rPr>
          <w:rFonts w:ascii="Arial" w:hAnsi="Arial" w:cs="Arial"/>
          <w:sz w:val="24"/>
          <w:szCs w:val="24"/>
        </w:rPr>
        <w:t>24</w:t>
      </w:r>
      <w:r w:rsidRPr="003D6936">
        <w:rPr>
          <w:rFonts w:ascii="Arial" w:hAnsi="Arial" w:cs="Arial"/>
          <w:sz w:val="24"/>
          <w:szCs w:val="24"/>
        </w:rPr>
        <w:t xml:space="preserve"> года в 15-00 часов в </w:t>
      </w:r>
      <w:r w:rsidR="00227F4C" w:rsidRPr="003D6936">
        <w:rPr>
          <w:rFonts w:ascii="Arial" w:hAnsi="Arial" w:cs="Arial"/>
          <w:sz w:val="24"/>
          <w:szCs w:val="24"/>
        </w:rPr>
        <w:t>здании администрации сельского поселения «Деревня Младенск» по адресу: Жиздринский район, д. Младенск, ул. Центральная д.</w:t>
      </w:r>
      <w:r w:rsidR="003D6936">
        <w:rPr>
          <w:rFonts w:ascii="Arial" w:hAnsi="Arial" w:cs="Arial"/>
          <w:sz w:val="24"/>
          <w:szCs w:val="24"/>
        </w:rPr>
        <w:t xml:space="preserve"> </w:t>
      </w:r>
      <w:r w:rsidR="00227F4C" w:rsidRPr="003D6936">
        <w:rPr>
          <w:rFonts w:ascii="Arial" w:hAnsi="Arial" w:cs="Arial"/>
          <w:sz w:val="24"/>
          <w:szCs w:val="24"/>
        </w:rPr>
        <w:t>42.</w:t>
      </w:r>
    </w:p>
    <w:p w:rsidR="00874785" w:rsidRPr="003D6936" w:rsidRDefault="003D6936" w:rsidP="003D6936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874785" w:rsidRPr="003D6936">
        <w:rPr>
          <w:rFonts w:ascii="Arial" w:hAnsi="Arial" w:cs="Arial"/>
          <w:sz w:val="24"/>
          <w:szCs w:val="24"/>
        </w:rPr>
        <w:t xml:space="preserve">Главе администрации </w:t>
      </w:r>
      <w:r>
        <w:rPr>
          <w:rFonts w:ascii="Arial" w:hAnsi="Arial" w:cs="Arial"/>
          <w:sz w:val="24"/>
          <w:szCs w:val="24"/>
        </w:rPr>
        <w:t>сельского поселения «Деревня Младенск»</w:t>
      </w:r>
      <w:r w:rsidR="00874785" w:rsidRPr="003D6936">
        <w:rPr>
          <w:rFonts w:ascii="Arial" w:hAnsi="Arial" w:cs="Arial"/>
          <w:sz w:val="24"/>
          <w:szCs w:val="24"/>
        </w:rPr>
        <w:t xml:space="preserve"> довести информацию о проведении публичных слушаний до жителей </w:t>
      </w:r>
      <w:r w:rsidR="00BB624D" w:rsidRPr="003D6936">
        <w:rPr>
          <w:rFonts w:ascii="Arial" w:hAnsi="Arial" w:cs="Arial"/>
          <w:sz w:val="24"/>
          <w:szCs w:val="24"/>
        </w:rPr>
        <w:t>сельского поселения «Деревня Младенск»</w:t>
      </w:r>
      <w:r w:rsidR="00874785" w:rsidRPr="003D6936">
        <w:rPr>
          <w:rFonts w:ascii="Arial" w:hAnsi="Arial" w:cs="Arial"/>
          <w:sz w:val="24"/>
          <w:szCs w:val="24"/>
        </w:rPr>
        <w:t>.</w:t>
      </w:r>
    </w:p>
    <w:p w:rsidR="00874785" w:rsidRPr="003D6936" w:rsidRDefault="003D6936" w:rsidP="003D6936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874785" w:rsidRPr="003D6936">
        <w:rPr>
          <w:rFonts w:ascii="Arial" w:hAnsi="Arial" w:cs="Arial"/>
          <w:sz w:val="24"/>
          <w:szCs w:val="24"/>
        </w:rPr>
        <w:t xml:space="preserve">Настоящее </w:t>
      </w:r>
      <w:r>
        <w:rPr>
          <w:rFonts w:ascii="Arial" w:hAnsi="Arial" w:cs="Arial"/>
          <w:sz w:val="24"/>
          <w:szCs w:val="24"/>
        </w:rPr>
        <w:t>Р</w:t>
      </w:r>
      <w:r w:rsidR="00874785" w:rsidRPr="003D6936">
        <w:rPr>
          <w:rFonts w:ascii="Arial" w:hAnsi="Arial" w:cs="Arial"/>
          <w:sz w:val="24"/>
          <w:szCs w:val="24"/>
        </w:rPr>
        <w:t>ешение вступает в силу со дня официального опубликования и размещения на официальном сайте администрации МР «Жиздринский район».</w:t>
      </w:r>
    </w:p>
    <w:p w:rsidR="00874785" w:rsidRDefault="00874785" w:rsidP="003D6936">
      <w:pPr>
        <w:spacing w:after="120"/>
        <w:jc w:val="both"/>
        <w:rPr>
          <w:rFonts w:ascii="Arial" w:hAnsi="Arial" w:cs="Arial"/>
          <w:sz w:val="24"/>
          <w:szCs w:val="24"/>
        </w:rPr>
      </w:pPr>
    </w:p>
    <w:p w:rsidR="003D6936" w:rsidRDefault="003D6936" w:rsidP="003D6936">
      <w:pPr>
        <w:spacing w:after="120"/>
        <w:jc w:val="both"/>
        <w:rPr>
          <w:rFonts w:ascii="Arial" w:hAnsi="Arial" w:cs="Arial"/>
          <w:sz w:val="24"/>
          <w:szCs w:val="24"/>
        </w:rPr>
      </w:pPr>
    </w:p>
    <w:p w:rsidR="003D6936" w:rsidRPr="003D6936" w:rsidRDefault="003D6936" w:rsidP="003D6936">
      <w:pPr>
        <w:spacing w:after="120"/>
        <w:jc w:val="both"/>
        <w:rPr>
          <w:rFonts w:ascii="Arial" w:hAnsi="Arial" w:cs="Arial"/>
          <w:sz w:val="24"/>
          <w:szCs w:val="24"/>
        </w:rPr>
      </w:pPr>
    </w:p>
    <w:p w:rsidR="003D6936" w:rsidRPr="003D6936" w:rsidRDefault="00874785" w:rsidP="003D6936">
      <w:pPr>
        <w:spacing w:after="120"/>
        <w:ind w:firstLine="709"/>
        <w:jc w:val="right"/>
        <w:rPr>
          <w:rFonts w:ascii="Arial" w:hAnsi="Arial" w:cs="Arial"/>
          <w:b/>
          <w:sz w:val="24"/>
          <w:szCs w:val="24"/>
        </w:rPr>
      </w:pPr>
      <w:r w:rsidRPr="003D6936">
        <w:rPr>
          <w:rFonts w:ascii="Arial" w:hAnsi="Arial" w:cs="Arial"/>
          <w:b/>
          <w:sz w:val="24"/>
          <w:szCs w:val="24"/>
        </w:rPr>
        <w:t>Глава сельск</w:t>
      </w:r>
      <w:bookmarkStart w:id="0" w:name="_GoBack"/>
      <w:bookmarkEnd w:id="0"/>
      <w:r w:rsidRPr="003D6936">
        <w:rPr>
          <w:rFonts w:ascii="Arial" w:hAnsi="Arial" w:cs="Arial"/>
          <w:b/>
          <w:sz w:val="24"/>
          <w:szCs w:val="24"/>
        </w:rPr>
        <w:t>ого поселения</w:t>
      </w:r>
      <w:r w:rsidRPr="003D6936">
        <w:rPr>
          <w:rFonts w:ascii="Arial" w:hAnsi="Arial" w:cs="Arial"/>
          <w:b/>
          <w:sz w:val="24"/>
          <w:szCs w:val="24"/>
        </w:rPr>
        <w:br/>
        <w:t>«Деревня Младенск»</w:t>
      </w:r>
    </w:p>
    <w:p w:rsidR="00864F86" w:rsidRPr="003D6936" w:rsidRDefault="00874785" w:rsidP="003D6936">
      <w:pPr>
        <w:spacing w:after="120"/>
        <w:ind w:firstLine="709"/>
        <w:jc w:val="right"/>
        <w:rPr>
          <w:rFonts w:ascii="Arial" w:hAnsi="Arial" w:cs="Arial"/>
          <w:b/>
          <w:sz w:val="24"/>
          <w:szCs w:val="24"/>
        </w:rPr>
      </w:pPr>
      <w:r w:rsidRPr="003D6936">
        <w:rPr>
          <w:rFonts w:ascii="Arial" w:hAnsi="Arial" w:cs="Arial"/>
          <w:b/>
          <w:sz w:val="24"/>
          <w:szCs w:val="24"/>
        </w:rPr>
        <w:t>С.П. Муравьева</w:t>
      </w:r>
    </w:p>
    <w:sectPr w:rsidR="00864F86" w:rsidRPr="003D6936" w:rsidSect="003D6936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F8520E"/>
    <w:multiLevelType w:val="hybridMultilevel"/>
    <w:tmpl w:val="D1B49054"/>
    <w:lvl w:ilvl="0" w:tplc="C44AD432">
      <w:start w:val="2"/>
      <w:numFmt w:val="decimal"/>
      <w:lvlText w:val="%1"/>
      <w:lvlJc w:val="left"/>
      <w:pPr>
        <w:tabs>
          <w:tab w:val="num" w:pos="435"/>
        </w:tabs>
        <w:ind w:left="435" w:hanging="360"/>
      </w:pPr>
    </w:lvl>
    <w:lvl w:ilvl="1" w:tplc="5E64BC34">
      <w:start w:val="3"/>
      <w:numFmt w:val="decimal"/>
      <w:lvlText w:val="%2."/>
      <w:lvlJc w:val="left"/>
      <w:pPr>
        <w:tabs>
          <w:tab w:val="num" w:pos="1155"/>
        </w:tabs>
        <w:ind w:left="1155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25A60"/>
    <w:rsid w:val="000D4154"/>
    <w:rsid w:val="00105D5E"/>
    <w:rsid w:val="001221BD"/>
    <w:rsid w:val="001B3503"/>
    <w:rsid w:val="001E0768"/>
    <w:rsid w:val="0021077B"/>
    <w:rsid w:val="00227F4C"/>
    <w:rsid w:val="00252441"/>
    <w:rsid w:val="002D5E1D"/>
    <w:rsid w:val="00302B48"/>
    <w:rsid w:val="00337CC0"/>
    <w:rsid w:val="003C6749"/>
    <w:rsid w:val="003D6936"/>
    <w:rsid w:val="00404871"/>
    <w:rsid w:val="004E67B3"/>
    <w:rsid w:val="00553EED"/>
    <w:rsid w:val="00554B90"/>
    <w:rsid w:val="005F03F2"/>
    <w:rsid w:val="006544B3"/>
    <w:rsid w:val="006545CF"/>
    <w:rsid w:val="006902B0"/>
    <w:rsid w:val="007145BC"/>
    <w:rsid w:val="00715463"/>
    <w:rsid w:val="0074054E"/>
    <w:rsid w:val="007411D1"/>
    <w:rsid w:val="00752B4D"/>
    <w:rsid w:val="00762B42"/>
    <w:rsid w:val="007720E7"/>
    <w:rsid w:val="007A437C"/>
    <w:rsid w:val="008150C3"/>
    <w:rsid w:val="00864F86"/>
    <w:rsid w:val="00874785"/>
    <w:rsid w:val="008C287F"/>
    <w:rsid w:val="008E3561"/>
    <w:rsid w:val="009740DB"/>
    <w:rsid w:val="00A2641B"/>
    <w:rsid w:val="00AB22DD"/>
    <w:rsid w:val="00AB6306"/>
    <w:rsid w:val="00AF271F"/>
    <w:rsid w:val="00BB624D"/>
    <w:rsid w:val="00BD66DE"/>
    <w:rsid w:val="00BF4180"/>
    <w:rsid w:val="00C36B40"/>
    <w:rsid w:val="00C61170"/>
    <w:rsid w:val="00C75203"/>
    <w:rsid w:val="00CF3D99"/>
    <w:rsid w:val="00CF5260"/>
    <w:rsid w:val="00CF62CA"/>
    <w:rsid w:val="00D765E8"/>
    <w:rsid w:val="00D9326F"/>
    <w:rsid w:val="00DD5016"/>
    <w:rsid w:val="00E3303C"/>
    <w:rsid w:val="00F25A60"/>
    <w:rsid w:val="00FA5C46"/>
    <w:rsid w:val="00FB3A36"/>
    <w:rsid w:val="00FF2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A6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qFormat/>
    <w:rsid w:val="00F25A6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F25A60"/>
    <w:pPr>
      <w:spacing w:after="0" w:line="240" w:lineRule="auto"/>
    </w:pPr>
  </w:style>
  <w:style w:type="paragraph" w:customStyle="1" w:styleId="1">
    <w:name w:val="Обычный (веб)1"/>
    <w:basedOn w:val="a"/>
    <w:rsid w:val="00F25A60"/>
    <w:pPr>
      <w:suppressAutoHyphens/>
      <w:autoSpaceDE/>
      <w:autoSpaceDN/>
      <w:adjustRightInd/>
      <w:spacing w:before="100" w:after="100"/>
    </w:pPr>
    <w:rPr>
      <w:rFonts w:ascii="Arial" w:eastAsia="Arial" w:hAnsi="Arial" w:cs="Arial"/>
      <w:kern w:val="1"/>
      <w:lang w:eastAsia="ar-SA"/>
    </w:rPr>
  </w:style>
  <w:style w:type="character" w:customStyle="1" w:styleId="ConsPlusNormal1">
    <w:name w:val="ConsPlusNormal1"/>
    <w:link w:val="ConsPlusNormal"/>
    <w:qFormat/>
    <w:locked/>
    <w:rsid w:val="00F25A60"/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uiPriority w:val="59"/>
    <w:rsid w:val="004E67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87478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344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44CCF5-BE26-4E2C-AD93-73F725AB77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2024-12-09T09:17:00Z</cp:lastPrinted>
  <dcterms:created xsi:type="dcterms:W3CDTF">2024-11-22T08:45:00Z</dcterms:created>
  <dcterms:modified xsi:type="dcterms:W3CDTF">2024-12-16T12:57:00Z</dcterms:modified>
</cp:coreProperties>
</file>